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Opening statement for an online survey/questionnaire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You are being invited to participate in a research study titled 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highlight w:val="yellow"/>
          <w:rtl w:val="0"/>
        </w:rPr>
        <w:t xml:space="preserve">[Name of your research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yellow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highlight w:val="yellow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This study is being done by 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highlight w:val="yellow"/>
          <w:rtl w:val="0"/>
        </w:rPr>
        <w:t xml:space="preserve">[Name of Researcher(s)]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from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yellow"/>
          <w:rtl w:val="0"/>
        </w:rPr>
        <w:t xml:space="preserve">[name of university or organisation].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 purpose of this research study is 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highlight w:val="yellow"/>
          <w:rtl w:val="0"/>
        </w:rPr>
        <w:t xml:space="preserve">[provide participants with a short statement about the research]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 xml:space="preserve">,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and will take you approximately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highlight w:val="yellow"/>
          <w:rtl w:val="0"/>
        </w:rPr>
        <w:t xml:space="preserve">[XX]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minutes to complete. The data will be used for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yellow"/>
          <w:rtl w:val="0"/>
        </w:rPr>
        <w:t xml:space="preserve">[state briefly what procedures you will need the data for]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Your participation in this study is entirely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voluntary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and you can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withdraw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at any time. You are free to omit any question.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We believe there are no known risks associated with this research study; however, as with any online related activity the risk of a breach is always possible. To the best of our ability your answers in this study will remain confidential. We will minimize any risks by 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highlight w:val="yellow"/>
          <w:rtl w:val="0"/>
        </w:rPr>
        <w:t xml:space="preserve">[describe how you will safely store data, how confidentiality will be secured and how it will be anonymised].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highlight w:val="yellow"/>
          <w:rtl w:val="0"/>
        </w:rPr>
        <w:t xml:space="preserve">[Contact]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 xml:space="preserve">Thank you for your help.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bottom w:color="000000" w:space="1" w:sz="6" w:val="single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i w:val="1"/>
          <w:color w:val="000000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yellow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yellow"/>
          <w:rtl w:val="0"/>
        </w:rPr>
        <w:t xml:space="preserve">ource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color w:val="000000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yellow"/>
          <w:rtl w:val="0"/>
        </w:rPr>
        <w:t xml:space="preserve">This opening statement was based on the following document: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Template informed consent form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. TU Delft. (n.d.). Retrieved January 16, 2022, from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highlight w:val="yellow"/>
            <w:u w:val="single"/>
            <w:vertAlign w:val="baseline"/>
            <w:rtl w:val="0"/>
          </w:rPr>
          <w:t xml:space="preserve">https://www.tudelft.nl/over-tu-delft/strategie/integriteitsbeleid/human-research-ethics/template-informed-consent-form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0C2D28"/>
    <w:pPr>
      <w:spacing w:after="0" w:line="240" w:lineRule="auto"/>
    </w:pPr>
    <w:rPr>
      <w:rFonts w:ascii="Arial" w:cs="Times New Roman" w:hAnsi="Arial"/>
      <w:sz w:val="24"/>
      <w:szCs w:val="24"/>
      <w:lang w:eastAsia="nl-NL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Listaszerbekezds">
    <w:name w:val="List Paragraph"/>
    <w:basedOn w:val="Norml"/>
    <w:uiPriority w:val="34"/>
    <w:qFormat w:val="1"/>
    <w:rsid w:val="000C2D28"/>
    <w:pPr>
      <w:ind w:left="720"/>
      <w:contextualSpacing w:val="1"/>
    </w:pPr>
  </w:style>
  <w:style w:type="paragraph" w:styleId="bodytext" w:customStyle="1">
    <w:name w:val="bodytext"/>
    <w:basedOn w:val="Norml"/>
    <w:rsid w:val="000227F2"/>
    <w:pPr>
      <w:spacing w:after="100" w:afterAutospacing="1" w:before="100" w:beforeAutospacing="1"/>
    </w:pPr>
    <w:rPr>
      <w:rFonts w:ascii="Times New Roman" w:hAnsi="Times New Roman" w:eastAsiaTheme="minorHAnsi"/>
    </w:rPr>
  </w:style>
  <w:style w:type="character" w:styleId="Kiemels2">
    <w:name w:val="Strong"/>
    <w:basedOn w:val="Bekezdsalapbettpusa"/>
    <w:uiPriority w:val="22"/>
    <w:qFormat w:val="1"/>
    <w:rsid w:val="000227F2"/>
    <w:rPr>
      <w:b w:val="1"/>
      <w:bCs w:val="1"/>
    </w:rPr>
  </w:style>
  <w:style w:type="paragraph" w:styleId="NormlWeb">
    <w:name w:val="Normal (Web)"/>
    <w:basedOn w:val="Norml"/>
    <w:uiPriority w:val="99"/>
    <w:semiHidden w:val="1"/>
    <w:unhideWhenUsed w:val="1"/>
    <w:rsid w:val="00102FA7"/>
    <w:pPr>
      <w:spacing w:after="100" w:afterAutospacing="1" w:before="100" w:beforeAutospacing="1"/>
    </w:pPr>
    <w:rPr>
      <w:rFonts w:ascii="Times New Roman" w:hAnsi="Times New Roman"/>
      <w:lang w:eastAsia="hu-HU" w:val="hu-HU"/>
    </w:rPr>
  </w:style>
  <w:style w:type="character" w:styleId="Hiperhivatkozs">
    <w:name w:val="Hyperlink"/>
    <w:basedOn w:val="Bekezdsalapbettpusa"/>
    <w:uiPriority w:val="99"/>
    <w:unhideWhenUsed w:val="1"/>
    <w:rsid w:val="00102FA7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 w:val="1"/>
    <w:unhideWhenUsed w:val="1"/>
    <w:rsid w:val="00102FA7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tudelft.nl/over-tu-delft/strategie/integriteitsbeleid/human-research-ethics/template-informed-consent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NH1j+kkG2d5TifuajCfRAwnRLA==">AMUW2mWIWxWaWoyJbmRADcc/RHyLHLwP5V32GA4jty/Wy12e775ELYvPLikaZQ0A0Bm/fn1GJLskYbXvl4cljtA3uzuYigEnlnf1hZXpwYDSP93fGOze3Iw=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2018-05-09T13:25:00Z</dcterms:created>
  <dc:creator>Gijs Willems</dc:creator>
</cp:coreProperties>
</file>