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9A393" w14:textId="67C98FF7" w:rsidR="009721C3" w:rsidRDefault="00AF3CC9" w:rsidP="00133AB6">
      <w:pPr>
        <w:pStyle w:val="Header"/>
        <w:tabs>
          <w:tab w:val="clear" w:pos="4536"/>
          <w:tab w:val="clear" w:pos="9072"/>
          <w:tab w:val="right" w:pos="9639"/>
        </w:tabs>
        <w:jc w:val="center"/>
        <w:rPr>
          <w:b/>
          <w:bCs/>
          <w:spacing w:val="20"/>
          <w:lang w:val="en-GB"/>
        </w:rPr>
      </w:pPr>
      <w:r w:rsidRPr="00C44379">
        <w:rPr>
          <w:b/>
          <w:bCs/>
          <w:smallCaps/>
          <w:lang w:val="en-GB"/>
        </w:rPr>
        <w:t xml:space="preserve">Eötvös Loránd University </w:t>
      </w:r>
      <w:r w:rsidR="00C072CA" w:rsidRPr="00C44379">
        <w:rPr>
          <w:b/>
          <w:bCs/>
          <w:smallCaps/>
          <w:lang w:val="en-GB"/>
        </w:rPr>
        <w:t>–</w:t>
      </w:r>
      <w:r w:rsidR="00133AB6" w:rsidRPr="00C44379">
        <w:rPr>
          <w:b/>
          <w:bCs/>
          <w:smallCaps/>
          <w:lang w:val="en-GB"/>
        </w:rPr>
        <w:t xml:space="preserve"> </w:t>
      </w:r>
      <w:r w:rsidR="00C072CA" w:rsidRPr="00C44379">
        <w:rPr>
          <w:b/>
          <w:bCs/>
          <w:spacing w:val="20"/>
          <w:lang w:val="en-GB"/>
        </w:rPr>
        <w:t>Faculty of Humanities</w:t>
      </w:r>
      <w:r w:rsidR="00354A99">
        <w:rPr>
          <w:b/>
          <w:bCs/>
          <w:spacing w:val="20"/>
          <w:lang w:val="en-GB"/>
        </w:rPr>
        <w:t xml:space="preserve"> </w:t>
      </w:r>
    </w:p>
    <w:p w14:paraId="1E31410D" w14:textId="1A76034F" w:rsidR="00133AB6" w:rsidRPr="00C44379" w:rsidRDefault="00C072CA" w:rsidP="00133AB6">
      <w:pPr>
        <w:pStyle w:val="Header"/>
        <w:tabs>
          <w:tab w:val="clear" w:pos="4536"/>
          <w:tab w:val="clear" w:pos="9072"/>
          <w:tab w:val="right" w:pos="9639"/>
        </w:tabs>
        <w:jc w:val="center"/>
        <w:rPr>
          <w:b/>
          <w:bCs/>
          <w:szCs w:val="24"/>
          <w:lang w:val="en-GB"/>
        </w:rPr>
      </w:pPr>
      <w:r w:rsidRPr="00C44379">
        <w:rPr>
          <w:b/>
          <w:bCs/>
          <w:szCs w:val="24"/>
          <w:lang w:val="en-GB"/>
        </w:rPr>
        <w:t>Doctoral School of Linguistics</w:t>
      </w:r>
    </w:p>
    <w:p w14:paraId="62994BF7" w14:textId="182ABCD5" w:rsidR="00133AB6" w:rsidRPr="00C44379" w:rsidRDefault="00C072CA" w:rsidP="00133AB6">
      <w:pPr>
        <w:pStyle w:val="Header"/>
        <w:tabs>
          <w:tab w:val="clear" w:pos="4536"/>
          <w:tab w:val="clear" w:pos="9072"/>
          <w:tab w:val="right" w:pos="9639"/>
        </w:tabs>
        <w:jc w:val="center"/>
        <w:rPr>
          <w:b/>
          <w:bCs/>
          <w:szCs w:val="24"/>
          <w:lang w:val="en-GB"/>
        </w:rPr>
      </w:pPr>
      <w:r w:rsidRPr="00C44379">
        <w:rPr>
          <w:b/>
          <w:bCs/>
          <w:szCs w:val="24"/>
          <w:lang w:val="en-GB"/>
        </w:rPr>
        <w:t>PhD Programme in Language Pedagogy and English Applied Linguistics</w:t>
      </w:r>
    </w:p>
    <w:p w14:paraId="0878DCEF" w14:textId="77777777" w:rsidR="00133AB6" w:rsidRPr="00C44379" w:rsidRDefault="00133AB6" w:rsidP="009249E3">
      <w:pPr>
        <w:rPr>
          <w:b/>
          <w:sz w:val="16"/>
          <w:szCs w:val="16"/>
          <w:lang w:val="en-GB"/>
        </w:rPr>
      </w:pPr>
    </w:p>
    <w:p w14:paraId="2EB54022" w14:textId="1EC5A8E8" w:rsidR="00DF1726" w:rsidRPr="00C44379" w:rsidRDefault="00C072CA" w:rsidP="000555B3">
      <w:pPr>
        <w:jc w:val="center"/>
        <w:rPr>
          <w:b/>
          <w:lang w:val="en-GB"/>
        </w:rPr>
      </w:pPr>
      <w:r w:rsidRPr="00C44379">
        <w:rPr>
          <w:b/>
          <w:sz w:val="32"/>
          <w:szCs w:val="32"/>
          <w:lang w:val="en-GB"/>
        </w:rPr>
        <w:t>Credit Claims Form</w:t>
      </w:r>
      <w:r w:rsidR="00C44379">
        <w:rPr>
          <w:b/>
          <w:lang w:val="en-GB"/>
        </w:rPr>
        <w:t>:</w:t>
      </w:r>
      <w:r w:rsidR="00133AB6" w:rsidRPr="00C44379">
        <w:rPr>
          <w:b/>
          <w:lang w:val="en-GB"/>
        </w:rPr>
        <w:t xml:space="preserve"> </w:t>
      </w:r>
      <w:r w:rsidRPr="00C44379">
        <w:rPr>
          <w:b/>
          <w:lang w:val="en-GB"/>
        </w:rPr>
        <w:t>conference papers, publications, research work, teaching in tertiary education</w:t>
      </w:r>
      <w:r w:rsidR="00133AB6" w:rsidRPr="00C44379">
        <w:rPr>
          <w:b/>
          <w:lang w:val="en-GB"/>
        </w:rPr>
        <w:t xml:space="preserve"> </w:t>
      </w:r>
    </w:p>
    <w:p w14:paraId="54095685" w14:textId="50E810FD" w:rsidR="00DF1726" w:rsidRPr="00C44379" w:rsidRDefault="00C072CA" w:rsidP="008B5F3C">
      <w:pPr>
        <w:jc w:val="left"/>
        <w:rPr>
          <w:lang w:val="en-GB"/>
        </w:rPr>
      </w:pPr>
      <w:r w:rsidRPr="00C44379">
        <w:rPr>
          <w:lang w:val="en-GB"/>
        </w:rPr>
        <w:t>Student’s name</w:t>
      </w:r>
      <w:r w:rsidR="00DF1726" w:rsidRPr="00C44379">
        <w:rPr>
          <w:lang w:val="en-GB"/>
        </w:rPr>
        <w:t>:</w:t>
      </w:r>
      <w:r w:rsidR="00231701" w:rsidRPr="00C44379">
        <w:rPr>
          <w:lang w:val="en-GB"/>
        </w:rPr>
        <w:t xml:space="preserve"> </w:t>
      </w:r>
    </w:p>
    <w:p w14:paraId="5E13777A" w14:textId="261D4FD8" w:rsidR="00DF1726" w:rsidRPr="00C44379" w:rsidRDefault="008B5F3C" w:rsidP="000555B3">
      <w:pPr>
        <w:tabs>
          <w:tab w:val="right" w:leader="dot" w:pos="7938"/>
        </w:tabs>
        <w:rPr>
          <w:lang w:val="en-GB"/>
        </w:rPr>
      </w:pPr>
      <w:r w:rsidRPr="00C44379">
        <w:rPr>
          <w:lang w:val="en-GB"/>
        </w:rPr>
        <w:t>Neptun</w:t>
      </w:r>
      <w:r w:rsidR="009249E3" w:rsidRPr="00C44379">
        <w:rPr>
          <w:lang w:val="en-GB"/>
        </w:rPr>
        <w:t xml:space="preserve"> </w:t>
      </w:r>
      <w:r w:rsidR="00C072CA" w:rsidRPr="00C44379">
        <w:rPr>
          <w:lang w:val="en-GB"/>
        </w:rPr>
        <w:t>code</w:t>
      </w:r>
      <w:r w:rsidR="00DF1726" w:rsidRPr="00C44379">
        <w:rPr>
          <w:lang w:val="en-GB"/>
        </w:rPr>
        <w:t>:</w:t>
      </w:r>
      <w:r w:rsidR="00231701" w:rsidRPr="00C44379">
        <w:rPr>
          <w:lang w:val="en-GB"/>
        </w:rPr>
        <w:t xml:space="preserve"> </w:t>
      </w:r>
    </w:p>
    <w:p w14:paraId="79A7B0CB" w14:textId="00487B2E" w:rsidR="00C44379" w:rsidRDefault="00AF6A02" w:rsidP="002A53F1">
      <w:pPr>
        <w:rPr>
          <w:lang w:val="en-GB"/>
        </w:rPr>
      </w:pPr>
      <w:r w:rsidRPr="00C44379">
        <w:rPr>
          <w:lang w:val="en-GB"/>
        </w:rPr>
        <w:t xml:space="preserve">Credits claimed for </w:t>
      </w:r>
      <w:r w:rsidR="00D15282" w:rsidRPr="00C44379">
        <w:rPr>
          <w:lang w:val="en-GB"/>
        </w:rPr>
        <w:t>–</w:t>
      </w:r>
      <w:r w:rsidRPr="00C44379">
        <w:rPr>
          <w:lang w:val="en-GB"/>
        </w:rPr>
        <w:t xml:space="preserve">  year:  </w:t>
      </w:r>
      <w:r w:rsidR="00D15282" w:rsidRPr="00C44379">
        <w:rPr>
          <w:lang w:val="en-GB"/>
        </w:rPr>
        <w:t>202…</w:t>
      </w:r>
      <w:r w:rsidRPr="00C44379">
        <w:rPr>
          <w:lang w:val="en-GB"/>
        </w:rPr>
        <w:t xml:space="preserve">               term: autumn / spring</w:t>
      </w:r>
      <w:r w:rsidR="00260C0B">
        <w:rPr>
          <w:lang w:val="en-GB"/>
        </w:rPr>
        <w:t xml:space="preserve">             </w:t>
      </w:r>
      <w:r w:rsidR="00C44379">
        <w:rPr>
          <w:lang w:val="en-GB"/>
        </w:rPr>
        <w:t>Form submitted</w:t>
      </w:r>
      <w:r w:rsidR="00260C0B">
        <w:rPr>
          <w:lang w:val="en-GB"/>
        </w:rPr>
        <w:t xml:space="preserve"> – </w:t>
      </w:r>
      <w:r w:rsidR="006963A5">
        <w:rPr>
          <w:lang w:val="en-GB"/>
        </w:rPr>
        <w:t>p</w:t>
      </w:r>
      <w:r w:rsidR="00260C0B">
        <w:rPr>
          <w:lang w:val="en-GB"/>
        </w:rPr>
        <w:t>lease select</w:t>
      </w:r>
      <w:r w:rsidR="00C44379">
        <w:rPr>
          <w:lang w:val="en-GB"/>
        </w:rPr>
        <w:t xml:space="preserve">: Before registration   </w:t>
      </w:r>
      <w:r w:rsidR="006963A5">
        <w:rPr>
          <w:lang w:val="en-GB"/>
        </w:rPr>
        <w:t>/</w:t>
      </w:r>
      <w:r w:rsidR="00C44379">
        <w:rPr>
          <w:lang w:val="en-GB"/>
        </w:rPr>
        <w:t xml:space="preserve">  Before </w:t>
      </w:r>
      <w:r w:rsidR="00260C0B">
        <w:rPr>
          <w:lang w:val="en-GB"/>
        </w:rPr>
        <w:t>acceptance</w:t>
      </w:r>
    </w:p>
    <w:p w14:paraId="3434B22E" w14:textId="77777777" w:rsidR="00260C0B" w:rsidRPr="00C44379" w:rsidRDefault="00260C0B" w:rsidP="002A53F1">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088"/>
        <w:gridCol w:w="2920"/>
        <w:gridCol w:w="1050"/>
        <w:gridCol w:w="5874"/>
        <w:gridCol w:w="2515"/>
      </w:tblGrid>
      <w:tr w:rsidR="00382FF8" w:rsidRPr="00C44379" w14:paraId="0D0326C4" w14:textId="76E8C5F5" w:rsidTr="00260C0B">
        <w:trPr>
          <w:trHeight w:val="367"/>
        </w:trPr>
        <w:tc>
          <w:tcPr>
            <w:tcW w:w="12328" w:type="dxa"/>
            <w:gridSpan w:val="5"/>
            <w:tcBorders>
              <w:top w:val="single" w:sz="4" w:space="0" w:color="auto"/>
              <w:left w:val="single" w:sz="4" w:space="0" w:color="auto"/>
            </w:tcBorders>
            <w:shd w:val="clear" w:color="auto" w:fill="auto"/>
          </w:tcPr>
          <w:p w14:paraId="17F42A30" w14:textId="0CED7095" w:rsidR="00DE7870" w:rsidRPr="00C44379" w:rsidRDefault="00C072CA" w:rsidP="00DE7870">
            <w:pPr>
              <w:jc w:val="center"/>
              <w:rPr>
                <w:sz w:val="20"/>
                <w:lang w:val="en-GB"/>
              </w:rPr>
            </w:pPr>
            <w:r w:rsidRPr="00C44379">
              <w:rPr>
                <w:lang w:val="en-GB"/>
              </w:rPr>
              <w:t>To be filled in by the student</w:t>
            </w:r>
            <w:r w:rsidR="00DE7870" w:rsidRPr="00C44379">
              <w:rPr>
                <w:lang w:val="en-GB"/>
              </w:rPr>
              <w:t xml:space="preserve"> (</w:t>
            </w:r>
            <w:r w:rsidR="00DE7870" w:rsidRPr="00C44379">
              <w:rPr>
                <w:sz w:val="20"/>
                <w:lang w:val="en-GB"/>
              </w:rPr>
              <w:t>Further lines may be inserted.</w:t>
            </w:r>
            <w:r w:rsidR="00DE7870" w:rsidRPr="00C44379">
              <w:rPr>
                <w:szCs w:val="24"/>
                <w:lang w:val="en-GB"/>
              </w:rPr>
              <w:t>)</w:t>
            </w:r>
          </w:p>
        </w:tc>
        <w:tc>
          <w:tcPr>
            <w:tcW w:w="2515" w:type="dxa"/>
            <w:tcBorders>
              <w:top w:val="single" w:sz="4" w:space="0" w:color="auto"/>
              <w:left w:val="single" w:sz="4" w:space="0" w:color="auto"/>
            </w:tcBorders>
            <w:shd w:val="clear" w:color="auto" w:fill="D9D9D9" w:themeFill="background1" w:themeFillShade="D9"/>
          </w:tcPr>
          <w:p w14:paraId="5AFF5252" w14:textId="37619745" w:rsidR="00382FF8" w:rsidRPr="00C44379" w:rsidRDefault="00130B46" w:rsidP="00DE7870">
            <w:pPr>
              <w:jc w:val="center"/>
              <w:rPr>
                <w:lang w:val="en-GB"/>
              </w:rPr>
            </w:pPr>
            <w:r w:rsidRPr="00C44379">
              <w:rPr>
                <w:lang w:val="en-GB"/>
              </w:rPr>
              <w:t>Acceptance of credits</w:t>
            </w:r>
          </w:p>
        </w:tc>
      </w:tr>
      <w:tr w:rsidR="0077491B" w:rsidRPr="00C44379" w14:paraId="27F8AA68" w14:textId="1005F99F" w:rsidTr="00260C0B">
        <w:tc>
          <w:tcPr>
            <w:tcW w:w="396" w:type="dxa"/>
            <w:shd w:val="clear" w:color="auto" w:fill="auto"/>
          </w:tcPr>
          <w:p w14:paraId="77394B40" w14:textId="77777777" w:rsidR="00382FF8" w:rsidRPr="00C44379" w:rsidRDefault="00382FF8" w:rsidP="0075313D">
            <w:pPr>
              <w:rPr>
                <w:lang w:val="en-GB"/>
              </w:rPr>
            </w:pPr>
          </w:p>
        </w:tc>
        <w:tc>
          <w:tcPr>
            <w:tcW w:w="2088" w:type="dxa"/>
            <w:shd w:val="clear" w:color="auto" w:fill="auto"/>
          </w:tcPr>
          <w:p w14:paraId="58502083" w14:textId="5A69B3C8" w:rsidR="00382FF8" w:rsidRPr="00C44379" w:rsidRDefault="00DE7870" w:rsidP="00130B46">
            <w:pPr>
              <w:jc w:val="center"/>
              <w:rPr>
                <w:lang w:val="en-GB"/>
              </w:rPr>
            </w:pPr>
            <w:r w:rsidRPr="00C44379">
              <w:rPr>
                <w:lang w:val="en-GB"/>
              </w:rPr>
              <w:t xml:space="preserve">Code of the </w:t>
            </w:r>
            <w:r w:rsidR="0077491B" w:rsidRPr="00C44379">
              <w:rPr>
                <w:lang w:val="en-GB"/>
              </w:rPr>
              <w:t>un</w:t>
            </w:r>
            <w:r w:rsidRPr="00C44379">
              <w:rPr>
                <w:lang w:val="en-GB"/>
              </w:rPr>
              <w:t>it</w:t>
            </w:r>
          </w:p>
        </w:tc>
        <w:tc>
          <w:tcPr>
            <w:tcW w:w="2920" w:type="dxa"/>
            <w:shd w:val="clear" w:color="auto" w:fill="auto"/>
          </w:tcPr>
          <w:p w14:paraId="14FC344F" w14:textId="721FFDA8" w:rsidR="00382FF8" w:rsidRPr="00C44379" w:rsidRDefault="0077491B" w:rsidP="00130B46">
            <w:pPr>
              <w:jc w:val="center"/>
              <w:rPr>
                <w:lang w:val="en-GB"/>
              </w:rPr>
            </w:pPr>
            <w:r w:rsidRPr="00C44379">
              <w:rPr>
                <w:lang w:val="en-GB"/>
              </w:rPr>
              <w:t>Title of the unit</w:t>
            </w:r>
          </w:p>
        </w:tc>
        <w:tc>
          <w:tcPr>
            <w:tcW w:w="1050" w:type="dxa"/>
            <w:shd w:val="clear" w:color="auto" w:fill="auto"/>
          </w:tcPr>
          <w:p w14:paraId="12F16DBB" w14:textId="049251C7" w:rsidR="00382FF8" w:rsidRPr="00C44379" w:rsidRDefault="0077491B" w:rsidP="00130B46">
            <w:pPr>
              <w:jc w:val="center"/>
              <w:rPr>
                <w:lang w:val="en-GB"/>
              </w:rPr>
            </w:pPr>
            <w:r w:rsidRPr="00C44379">
              <w:rPr>
                <w:lang w:val="en-GB"/>
              </w:rPr>
              <w:t>Credits</w:t>
            </w:r>
          </w:p>
        </w:tc>
        <w:tc>
          <w:tcPr>
            <w:tcW w:w="5874" w:type="dxa"/>
            <w:shd w:val="clear" w:color="auto" w:fill="auto"/>
          </w:tcPr>
          <w:p w14:paraId="7A334247" w14:textId="77777777" w:rsidR="00382FF8" w:rsidRDefault="0077491B" w:rsidP="00130B46">
            <w:pPr>
              <w:jc w:val="center"/>
              <w:rPr>
                <w:lang w:val="en-GB"/>
              </w:rPr>
            </w:pPr>
            <w:r w:rsidRPr="00C44379">
              <w:rPr>
                <w:lang w:val="en-GB"/>
              </w:rPr>
              <w:t>Certification of completion</w:t>
            </w:r>
            <w:r w:rsidR="00382FF8" w:rsidRPr="00C44379">
              <w:rPr>
                <w:lang w:val="en-GB"/>
              </w:rPr>
              <w:t xml:space="preserve"> (</w:t>
            </w:r>
            <w:r w:rsidRPr="00C44379">
              <w:rPr>
                <w:lang w:val="en-GB"/>
              </w:rPr>
              <w:t>e.g., bibliographic data of publications and papers, code and title of courses taught and name of institution</w:t>
            </w:r>
            <w:r w:rsidR="00382FF8" w:rsidRPr="00C44379">
              <w:rPr>
                <w:lang w:val="en-GB"/>
              </w:rPr>
              <w:t xml:space="preserve">; </w:t>
            </w:r>
            <w:r w:rsidRPr="00C44379">
              <w:rPr>
                <w:lang w:val="en-GB"/>
              </w:rPr>
              <w:t>attachment of supervisor’s certificate, etc.</w:t>
            </w:r>
            <w:r w:rsidR="00382FF8" w:rsidRPr="00C44379">
              <w:rPr>
                <w:lang w:val="en-GB"/>
              </w:rPr>
              <w:t>)</w:t>
            </w:r>
          </w:p>
          <w:p w14:paraId="6C08C84A" w14:textId="0B0D8526" w:rsidR="003B25FB" w:rsidRPr="00C44379" w:rsidRDefault="003B25FB" w:rsidP="00130B46">
            <w:pPr>
              <w:jc w:val="center"/>
              <w:rPr>
                <w:lang w:val="en-GB"/>
              </w:rPr>
            </w:pPr>
            <w:r>
              <w:rPr>
                <w:lang w:val="en-GB"/>
              </w:rPr>
              <w:t xml:space="preserve">If claiming credits for a publication, please indicate clearly </w:t>
            </w:r>
            <w:bookmarkStart w:id="0" w:name="_Hlk115102149"/>
            <w:r>
              <w:rPr>
                <w:lang w:val="en-GB"/>
              </w:rPr>
              <w:t>if it appeared in a peer-reviewed forum, and if it is single authored or not.</w:t>
            </w:r>
            <w:bookmarkEnd w:id="0"/>
          </w:p>
        </w:tc>
        <w:tc>
          <w:tcPr>
            <w:tcW w:w="2515" w:type="dxa"/>
            <w:shd w:val="clear" w:color="auto" w:fill="D9D9D9" w:themeFill="background1" w:themeFillShade="D9"/>
          </w:tcPr>
          <w:p w14:paraId="5045F678" w14:textId="371E17C1" w:rsidR="00382FF8" w:rsidRPr="00C44379" w:rsidRDefault="00D15282" w:rsidP="00130B46">
            <w:pPr>
              <w:jc w:val="center"/>
              <w:rPr>
                <w:lang w:val="en-GB"/>
              </w:rPr>
            </w:pPr>
            <w:r w:rsidRPr="00C44379">
              <w:rPr>
                <w:lang w:val="en-GB"/>
              </w:rPr>
              <w:t>Accepted</w:t>
            </w:r>
            <w:r w:rsidR="00AF6A02" w:rsidRPr="00C44379">
              <w:rPr>
                <w:lang w:val="en-GB"/>
              </w:rPr>
              <w:t xml:space="preserve"> by the program director or the director of studies</w:t>
            </w:r>
          </w:p>
        </w:tc>
      </w:tr>
      <w:tr w:rsidR="0077491B" w:rsidRPr="00C44379" w14:paraId="3A2874CA" w14:textId="270D2BCB" w:rsidTr="00260C0B">
        <w:tc>
          <w:tcPr>
            <w:tcW w:w="396" w:type="dxa"/>
            <w:shd w:val="clear" w:color="auto" w:fill="auto"/>
          </w:tcPr>
          <w:p w14:paraId="398D8B00" w14:textId="363954F0" w:rsidR="00382FF8" w:rsidRPr="00C44379" w:rsidRDefault="00382FF8" w:rsidP="0075313D">
            <w:pPr>
              <w:rPr>
                <w:lang w:val="en-GB"/>
              </w:rPr>
            </w:pPr>
            <w:r w:rsidRPr="00C44379">
              <w:rPr>
                <w:lang w:val="en-GB"/>
              </w:rPr>
              <w:t>1.</w:t>
            </w:r>
          </w:p>
        </w:tc>
        <w:tc>
          <w:tcPr>
            <w:tcW w:w="2088" w:type="dxa"/>
            <w:shd w:val="clear" w:color="auto" w:fill="auto"/>
          </w:tcPr>
          <w:p w14:paraId="70E58D85" w14:textId="77777777" w:rsidR="00382FF8" w:rsidRPr="00C44379" w:rsidRDefault="00382FF8" w:rsidP="0075313D">
            <w:pPr>
              <w:rPr>
                <w:lang w:val="en-GB"/>
              </w:rPr>
            </w:pPr>
          </w:p>
        </w:tc>
        <w:tc>
          <w:tcPr>
            <w:tcW w:w="2920" w:type="dxa"/>
            <w:shd w:val="clear" w:color="auto" w:fill="auto"/>
          </w:tcPr>
          <w:p w14:paraId="317327F8" w14:textId="77777777" w:rsidR="00382FF8" w:rsidRPr="00C44379" w:rsidRDefault="00382FF8" w:rsidP="0075313D">
            <w:pPr>
              <w:rPr>
                <w:lang w:val="en-GB"/>
              </w:rPr>
            </w:pPr>
          </w:p>
        </w:tc>
        <w:tc>
          <w:tcPr>
            <w:tcW w:w="1050" w:type="dxa"/>
            <w:shd w:val="clear" w:color="auto" w:fill="auto"/>
          </w:tcPr>
          <w:p w14:paraId="4E3DD9BD" w14:textId="77777777" w:rsidR="00382FF8" w:rsidRPr="00C44379" w:rsidRDefault="00382FF8" w:rsidP="0075313D">
            <w:pPr>
              <w:rPr>
                <w:lang w:val="en-GB"/>
              </w:rPr>
            </w:pPr>
          </w:p>
        </w:tc>
        <w:tc>
          <w:tcPr>
            <w:tcW w:w="5874" w:type="dxa"/>
            <w:shd w:val="clear" w:color="auto" w:fill="auto"/>
          </w:tcPr>
          <w:p w14:paraId="061A4DD4" w14:textId="29D79362" w:rsidR="00382FF8" w:rsidRPr="00C44379" w:rsidRDefault="00382FF8" w:rsidP="0075313D">
            <w:pPr>
              <w:rPr>
                <w:lang w:val="en-GB"/>
              </w:rPr>
            </w:pPr>
          </w:p>
        </w:tc>
        <w:tc>
          <w:tcPr>
            <w:tcW w:w="2515" w:type="dxa"/>
            <w:shd w:val="clear" w:color="auto" w:fill="D9D9D9" w:themeFill="background1" w:themeFillShade="D9"/>
          </w:tcPr>
          <w:p w14:paraId="3F55C830" w14:textId="77777777" w:rsidR="00382FF8" w:rsidRPr="00C44379" w:rsidRDefault="00382FF8" w:rsidP="0075313D">
            <w:pPr>
              <w:rPr>
                <w:lang w:val="en-GB"/>
              </w:rPr>
            </w:pPr>
          </w:p>
        </w:tc>
      </w:tr>
      <w:tr w:rsidR="0077491B" w:rsidRPr="00C44379" w14:paraId="1599ABFC" w14:textId="58EDB12D" w:rsidTr="00260C0B">
        <w:tc>
          <w:tcPr>
            <w:tcW w:w="396" w:type="dxa"/>
            <w:shd w:val="clear" w:color="auto" w:fill="auto"/>
          </w:tcPr>
          <w:p w14:paraId="3D153AC1" w14:textId="659C83C0" w:rsidR="00382FF8" w:rsidRPr="00C44379" w:rsidRDefault="00382FF8" w:rsidP="0075313D">
            <w:pPr>
              <w:rPr>
                <w:lang w:val="en-GB"/>
              </w:rPr>
            </w:pPr>
            <w:r w:rsidRPr="00C44379">
              <w:rPr>
                <w:lang w:val="en-GB"/>
              </w:rPr>
              <w:t>2.</w:t>
            </w:r>
          </w:p>
        </w:tc>
        <w:tc>
          <w:tcPr>
            <w:tcW w:w="2088" w:type="dxa"/>
            <w:shd w:val="clear" w:color="auto" w:fill="auto"/>
          </w:tcPr>
          <w:p w14:paraId="6C89449E" w14:textId="77777777" w:rsidR="00382FF8" w:rsidRPr="00C44379" w:rsidRDefault="00382FF8" w:rsidP="0075313D">
            <w:pPr>
              <w:rPr>
                <w:lang w:val="en-GB"/>
              </w:rPr>
            </w:pPr>
          </w:p>
        </w:tc>
        <w:tc>
          <w:tcPr>
            <w:tcW w:w="2920" w:type="dxa"/>
            <w:shd w:val="clear" w:color="auto" w:fill="auto"/>
          </w:tcPr>
          <w:p w14:paraId="691A4DD1" w14:textId="77777777" w:rsidR="00382FF8" w:rsidRPr="00C44379" w:rsidRDefault="00382FF8" w:rsidP="0075313D">
            <w:pPr>
              <w:rPr>
                <w:lang w:val="en-GB"/>
              </w:rPr>
            </w:pPr>
          </w:p>
        </w:tc>
        <w:tc>
          <w:tcPr>
            <w:tcW w:w="1050" w:type="dxa"/>
            <w:shd w:val="clear" w:color="auto" w:fill="auto"/>
          </w:tcPr>
          <w:p w14:paraId="2892FBEE" w14:textId="77777777" w:rsidR="00382FF8" w:rsidRPr="00C44379" w:rsidRDefault="00382FF8" w:rsidP="0075313D">
            <w:pPr>
              <w:rPr>
                <w:lang w:val="en-GB"/>
              </w:rPr>
            </w:pPr>
          </w:p>
        </w:tc>
        <w:tc>
          <w:tcPr>
            <w:tcW w:w="5874" w:type="dxa"/>
            <w:shd w:val="clear" w:color="auto" w:fill="auto"/>
          </w:tcPr>
          <w:p w14:paraId="727BE1FD" w14:textId="79EA3227" w:rsidR="00382FF8" w:rsidRPr="00C44379" w:rsidRDefault="00382FF8" w:rsidP="0075313D">
            <w:pPr>
              <w:rPr>
                <w:lang w:val="en-GB"/>
              </w:rPr>
            </w:pPr>
          </w:p>
        </w:tc>
        <w:tc>
          <w:tcPr>
            <w:tcW w:w="2515" w:type="dxa"/>
            <w:shd w:val="clear" w:color="auto" w:fill="D9D9D9" w:themeFill="background1" w:themeFillShade="D9"/>
          </w:tcPr>
          <w:p w14:paraId="31B30016" w14:textId="77777777" w:rsidR="00382FF8" w:rsidRPr="00C44379" w:rsidRDefault="00382FF8" w:rsidP="0075313D">
            <w:pPr>
              <w:rPr>
                <w:lang w:val="en-GB"/>
              </w:rPr>
            </w:pPr>
          </w:p>
        </w:tc>
      </w:tr>
      <w:tr w:rsidR="0077491B" w:rsidRPr="00C44379" w14:paraId="3C038459" w14:textId="3B1725AF" w:rsidTr="00260C0B">
        <w:tc>
          <w:tcPr>
            <w:tcW w:w="396" w:type="dxa"/>
            <w:shd w:val="clear" w:color="auto" w:fill="auto"/>
          </w:tcPr>
          <w:p w14:paraId="4367ACCD" w14:textId="40774CEB" w:rsidR="00382FF8" w:rsidRPr="00C44379" w:rsidRDefault="00382FF8" w:rsidP="0075313D">
            <w:pPr>
              <w:rPr>
                <w:lang w:val="en-GB"/>
              </w:rPr>
            </w:pPr>
            <w:r w:rsidRPr="00C44379">
              <w:rPr>
                <w:lang w:val="en-GB"/>
              </w:rPr>
              <w:t>3.</w:t>
            </w:r>
          </w:p>
        </w:tc>
        <w:tc>
          <w:tcPr>
            <w:tcW w:w="2088" w:type="dxa"/>
            <w:shd w:val="clear" w:color="auto" w:fill="auto"/>
          </w:tcPr>
          <w:p w14:paraId="122E49CB" w14:textId="77777777" w:rsidR="00382FF8" w:rsidRPr="00C44379" w:rsidRDefault="00382FF8" w:rsidP="0075313D">
            <w:pPr>
              <w:rPr>
                <w:lang w:val="en-GB"/>
              </w:rPr>
            </w:pPr>
          </w:p>
        </w:tc>
        <w:tc>
          <w:tcPr>
            <w:tcW w:w="2920" w:type="dxa"/>
            <w:shd w:val="clear" w:color="auto" w:fill="auto"/>
          </w:tcPr>
          <w:p w14:paraId="14D1B1F0" w14:textId="77777777" w:rsidR="00382FF8" w:rsidRPr="00C44379" w:rsidRDefault="00382FF8" w:rsidP="0075313D">
            <w:pPr>
              <w:rPr>
                <w:lang w:val="en-GB"/>
              </w:rPr>
            </w:pPr>
          </w:p>
        </w:tc>
        <w:tc>
          <w:tcPr>
            <w:tcW w:w="1050" w:type="dxa"/>
            <w:shd w:val="clear" w:color="auto" w:fill="auto"/>
          </w:tcPr>
          <w:p w14:paraId="6A0917FD" w14:textId="77777777" w:rsidR="00382FF8" w:rsidRPr="00C44379" w:rsidRDefault="00382FF8" w:rsidP="0075313D">
            <w:pPr>
              <w:rPr>
                <w:lang w:val="en-GB"/>
              </w:rPr>
            </w:pPr>
          </w:p>
        </w:tc>
        <w:tc>
          <w:tcPr>
            <w:tcW w:w="5874" w:type="dxa"/>
            <w:shd w:val="clear" w:color="auto" w:fill="auto"/>
          </w:tcPr>
          <w:p w14:paraId="7B5D0E88" w14:textId="56BE9FE6" w:rsidR="00382FF8" w:rsidRPr="00C44379" w:rsidRDefault="00382FF8" w:rsidP="0075313D">
            <w:pPr>
              <w:rPr>
                <w:lang w:val="en-GB"/>
              </w:rPr>
            </w:pPr>
          </w:p>
        </w:tc>
        <w:tc>
          <w:tcPr>
            <w:tcW w:w="2515" w:type="dxa"/>
            <w:shd w:val="clear" w:color="auto" w:fill="D9D9D9" w:themeFill="background1" w:themeFillShade="D9"/>
          </w:tcPr>
          <w:p w14:paraId="020D6E50" w14:textId="77777777" w:rsidR="00382FF8" w:rsidRPr="00C44379" w:rsidRDefault="00382FF8" w:rsidP="0075313D">
            <w:pPr>
              <w:rPr>
                <w:lang w:val="en-GB"/>
              </w:rPr>
            </w:pPr>
          </w:p>
        </w:tc>
      </w:tr>
      <w:tr w:rsidR="0077491B" w:rsidRPr="00C44379" w14:paraId="3C381E02" w14:textId="584DAE54" w:rsidTr="00260C0B">
        <w:tc>
          <w:tcPr>
            <w:tcW w:w="396" w:type="dxa"/>
            <w:shd w:val="clear" w:color="auto" w:fill="auto"/>
          </w:tcPr>
          <w:p w14:paraId="6DF9176E" w14:textId="3BCEA9FD" w:rsidR="00382FF8" w:rsidRPr="00C44379" w:rsidRDefault="00382FF8" w:rsidP="0075313D">
            <w:pPr>
              <w:rPr>
                <w:lang w:val="en-GB"/>
              </w:rPr>
            </w:pPr>
            <w:r w:rsidRPr="00C44379">
              <w:rPr>
                <w:lang w:val="en-GB"/>
              </w:rPr>
              <w:t>4.</w:t>
            </w:r>
          </w:p>
        </w:tc>
        <w:tc>
          <w:tcPr>
            <w:tcW w:w="2088" w:type="dxa"/>
            <w:shd w:val="clear" w:color="auto" w:fill="auto"/>
          </w:tcPr>
          <w:p w14:paraId="35FEC48B" w14:textId="77777777" w:rsidR="00382FF8" w:rsidRPr="00C44379" w:rsidRDefault="00382FF8" w:rsidP="0075313D">
            <w:pPr>
              <w:rPr>
                <w:lang w:val="en-GB"/>
              </w:rPr>
            </w:pPr>
          </w:p>
        </w:tc>
        <w:tc>
          <w:tcPr>
            <w:tcW w:w="2920" w:type="dxa"/>
            <w:shd w:val="clear" w:color="auto" w:fill="auto"/>
          </w:tcPr>
          <w:p w14:paraId="09C6C8B7" w14:textId="77777777" w:rsidR="00382FF8" w:rsidRPr="00C44379" w:rsidRDefault="00382FF8" w:rsidP="0075313D">
            <w:pPr>
              <w:rPr>
                <w:lang w:val="en-GB"/>
              </w:rPr>
            </w:pPr>
          </w:p>
        </w:tc>
        <w:tc>
          <w:tcPr>
            <w:tcW w:w="1050" w:type="dxa"/>
            <w:shd w:val="clear" w:color="auto" w:fill="auto"/>
          </w:tcPr>
          <w:p w14:paraId="76DB50FB" w14:textId="77777777" w:rsidR="00382FF8" w:rsidRPr="00C44379" w:rsidRDefault="00382FF8" w:rsidP="0075313D">
            <w:pPr>
              <w:rPr>
                <w:lang w:val="en-GB"/>
              </w:rPr>
            </w:pPr>
          </w:p>
        </w:tc>
        <w:tc>
          <w:tcPr>
            <w:tcW w:w="5874" w:type="dxa"/>
            <w:shd w:val="clear" w:color="auto" w:fill="auto"/>
          </w:tcPr>
          <w:p w14:paraId="0804D3A5" w14:textId="0F562522" w:rsidR="00382FF8" w:rsidRPr="00C44379" w:rsidRDefault="00382FF8" w:rsidP="0075313D">
            <w:pPr>
              <w:rPr>
                <w:lang w:val="en-GB"/>
              </w:rPr>
            </w:pPr>
          </w:p>
        </w:tc>
        <w:tc>
          <w:tcPr>
            <w:tcW w:w="2515" w:type="dxa"/>
            <w:shd w:val="clear" w:color="auto" w:fill="D9D9D9" w:themeFill="background1" w:themeFillShade="D9"/>
          </w:tcPr>
          <w:p w14:paraId="3725C05C" w14:textId="77777777" w:rsidR="00382FF8" w:rsidRPr="00C44379" w:rsidRDefault="00382FF8" w:rsidP="0075313D">
            <w:pPr>
              <w:rPr>
                <w:lang w:val="en-GB"/>
              </w:rPr>
            </w:pPr>
          </w:p>
        </w:tc>
      </w:tr>
      <w:tr w:rsidR="0077491B" w:rsidRPr="00C44379" w14:paraId="32D17F47" w14:textId="3E514CDC" w:rsidTr="00260C0B">
        <w:tc>
          <w:tcPr>
            <w:tcW w:w="396" w:type="dxa"/>
            <w:shd w:val="clear" w:color="auto" w:fill="auto"/>
          </w:tcPr>
          <w:p w14:paraId="1CD069F7" w14:textId="025C27DB" w:rsidR="00382FF8" w:rsidRPr="00C44379" w:rsidRDefault="00382FF8" w:rsidP="0075313D">
            <w:pPr>
              <w:rPr>
                <w:lang w:val="en-GB"/>
              </w:rPr>
            </w:pPr>
            <w:r w:rsidRPr="00C44379">
              <w:rPr>
                <w:lang w:val="en-GB"/>
              </w:rPr>
              <w:t>5.</w:t>
            </w:r>
          </w:p>
        </w:tc>
        <w:tc>
          <w:tcPr>
            <w:tcW w:w="2088" w:type="dxa"/>
            <w:shd w:val="clear" w:color="auto" w:fill="auto"/>
          </w:tcPr>
          <w:p w14:paraId="479464CB" w14:textId="77777777" w:rsidR="00382FF8" w:rsidRPr="00C44379" w:rsidRDefault="00382FF8" w:rsidP="0075313D">
            <w:pPr>
              <w:rPr>
                <w:lang w:val="en-GB"/>
              </w:rPr>
            </w:pPr>
          </w:p>
        </w:tc>
        <w:tc>
          <w:tcPr>
            <w:tcW w:w="2920" w:type="dxa"/>
            <w:shd w:val="clear" w:color="auto" w:fill="auto"/>
          </w:tcPr>
          <w:p w14:paraId="22EB9E75" w14:textId="77777777" w:rsidR="00382FF8" w:rsidRPr="00C44379" w:rsidRDefault="00382FF8" w:rsidP="0075313D">
            <w:pPr>
              <w:rPr>
                <w:lang w:val="en-GB"/>
              </w:rPr>
            </w:pPr>
          </w:p>
        </w:tc>
        <w:tc>
          <w:tcPr>
            <w:tcW w:w="1050" w:type="dxa"/>
            <w:shd w:val="clear" w:color="auto" w:fill="auto"/>
          </w:tcPr>
          <w:p w14:paraId="261BB0B0" w14:textId="77777777" w:rsidR="00382FF8" w:rsidRPr="00C44379" w:rsidRDefault="00382FF8" w:rsidP="0075313D">
            <w:pPr>
              <w:rPr>
                <w:lang w:val="en-GB"/>
              </w:rPr>
            </w:pPr>
          </w:p>
        </w:tc>
        <w:tc>
          <w:tcPr>
            <w:tcW w:w="5874" w:type="dxa"/>
            <w:shd w:val="clear" w:color="auto" w:fill="auto"/>
          </w:tcPr>
          <w:p w14:paraId="027DE547" w14:textId="09192E8E" w:rsidR="00382FF8" w:rsidRPr="00C44379" w:rsidRDefault="00382FF8" w:rsidP="0075313D">
            <w:pPr>
              <w:rPr>
                <w:lang w:val="en-GB"/>
              </w:rPr>
            </w:pPr>
          </w:p>
        </w:tc>
        <w:tc>
          <w:tcPr>
            <w:tcW w:w="2515" w:type="dxa"/>
            <w:shd w:val="clear" w:color="auto" w:fill="D9D9D9" w:themeFill="background1" w:themeFillShade="D9"/>
          </w:tcPr>
          <w:p w14:paraId="4FFE59AE" w14:textId="77777777" w:rsidR="00382FF8" w:rsidRPr="00C44379" w:rsidRDefault="00382FF8" w:rsidP="0075313D">
            <w:pPr>
              <w:rPr>
                <w:lang w:val="en-GB"/>
              </w:rPr>
            </w:pPr>
          </w:p>
        </w:tc>
      </w:tr>
    </w:tbl>
    <w:p w14:paraId="6D3D1269" w14:textId="77777777" w:rsidR="009249E3" w:rsidRPr="00C44379" w:rsidRDefault="009249E3" w:rsidP="008B5F3C">
      <w:pPr>
        <w:tabs>
          <w:tab w:val="right" w:leader="dot" w:pos="4536"/>
        </w:tabs>
        <w:rPr>
          <w:lang w:val="en-GB"/>
        </w:rPr>
      </w:pPr>
    </w:p>
    <w:p w14:paraId="7AF985E3" w14:textId="49424E6B" w:rsidR="00DF1726" w:rsidRPr="00C44379" w:rsidRDefault="00A60D79" w:rsidP="008B5F3C">
      <w:pPr>
        <w:tabs>
          <w:tab w:val="right" w:leader="dot" w:pos="4536"/>
        </w:tabs>
        <w:rPr>
          <w:lang w:val="en-GB"/>
        </w:rPr>
      </w:pPr>
      <w:r w:rsidRPr="00C44379">
        <w:rPr>
          <w:lang w:val="en-GB"/>
        </w:rPr>
        <w:t>Budapest</w:t>
      </w:r>
      <w:r w:rsidR="00AF6A02" w:rsidRPr="00C44379">
        <w:rPr>
          <w:lang w:val="en-GB"/>
        </w:rPr>
        <w:t xml:space="preserve">                                   ,</w:t>
      </w:r>
      <w:r w:rsidR="0077491B" w:rsidRPr="00C44379">
        <w:rPr>
          <w:lang w:val="en-GB"/>
        </w:rPr>
        <w:t xml:space="preserve"> </w:t>
      </w:r>
      <w:r w:rsidR="009249E3" w:rsidRPr="00C44379">
        <w:rPr>
          <w:lang w:val="en-GB"/>
        </w:rPr>
        <w:t>202</w:t>
      </w:r>
      <w:r w:rsidR="00F915CF">
        <w:rPr>
          <w:lang w:val="en-GB"/>
        </w:rPr>
        <w:t xml:space="preserve">…  </w:t>
      </w:r>
      <w:r w:rsidR="009249E3" w:rsidRPr="00C44379">
        <w:rPr>
          <w:lang w:val="en-GB"/>
        </w:rPr>
        <w:t xml:space="preserve"> </w:t>
      </w:r>
    </w:p>
    <w:p w14:paraId="353DA3CA" w14:textId="77777777" w:rsidR="009249E3" w:rsidRPr="00C44379" w:rsidRDefault="009249E3" w:rsidP="00E4539F">
      <w:pPr>
        <w:rPr>
          <w:lang w:val="en-GB"/>
        </w:rPr>
      </w:pPr>
    </w:p>
    <w:p w14:paraId="4CED30AE" w14:textId="5197B2A2" w:rsidR="009249E3" w:rsidRPr="00C44379" w:rsidRDefault="004D4F7B" w:rsidP="00E4539F">
      <w:pPr>
        <w:rPr>
          <w:lang w:val="en-GB"/>
        </w:rPr>
      </w:pPr>
      <w:r w:rsidRPr="00C44379">
        <w:rPr>
          <w:lang w:val="en-GB"/>
        </w:rPr>
        <w:t xml:space="preserve"> </w:t>
      </w:r>
    </w:p>
    <w:p w14:paraId="6B934341" w14:textId="77777777" w:rsidR="00C44379" w:rsidRPr="00C44379" w:rsidRDefault="00C44379" w:rsidP="00C44379">
      <w:pPr>
        <w:rPr>
          <w:color w:val="000000" w:themeColor="text1"/>
          <w:sz w:val="20"/>
          <w:lang w:val="en-GB"/>
        </w:rPr>
      </w:pPr>
      <w:r w:rsidRPr="00C44379">
        <w:rPr>
          <w:color w:val="000000" w:themeColor="text1"/>
          <w:sz w:val="20"/>
          <w:lang w:val="en-GB"/>
        </w:rPr>
        <w:t>These are the steps to follow:</w:t>
      </w:r>
    </w:p>
    <w:p w14:paraId="0B8805AF" w14:textId="3924DDEC" w:rsidR="00C44379" w:rsidRPr="00C44379" w:rsidRDefault="00C44379" w:rsidP="00C44379">
      <w:pPr>
        <w:rPr>
          <w:color w:val="000000" w:themeColor="text1"/>
          <w:sz w:val="20"/>
          <w:lang w:val="en-GB"/>
        </w:rPr>
      </w:pPr>
      <w:r w:rsidRPr="00C44379">
        <w:rPr>
          <w:color w:val="000000" w:themeColor="text1"/>
          <w:sz w:val="20"/>
          <w:lang w:val="en-GB"/>
        </w:rPr>
        <w:t xml:space="preserve">1., To decide how many credits these are worth, and which code to choose for them, please decide and fill in the Credit Claims Form electronically with your supervisor at the beginning of the registration period at the beginning of the term.  When the form is completed but </w:t>
      </w:r>
      <w:r w:rsidRPr="00C44379">
        <w:rPr>
          <w:color w:val="000000" w:themeColor="text1"/>
          <w:sz w:val="20"/>
          <w:u w:val="single"/>
          <w:lang w:val="en-GB"/>
        </w:rPr>
        <w:t>a week before the end of the registration period the latest</w:t>
      </w:r>
      <w:r w:rsidRPr="00C44379">
        <w:rPr>
          <w:color w:val="000000" w:themeColor="text1"/>
          <w:sz w:val="20"/>
          <w:lang w:val="en-GB"/>
        </w:rPr>
        <w:t xml:space="preserve">, send it to the Director of Studies by email, who will get back to you and confirm the codes that you can register the activities under. </w:t>
      </w:r>
      <w:bookmarkStart w:id="1" w:name="_Hlk45667870"/>
      <w:r w:rsidR="00260C0B">
        <w:rPr>
          <w:color w:val="000000" w:themeColor="text1"/>
          <w:sz w:val="20"/>
          <w:lang w:val="en-GB"/>
        </w:rPr>
        <w:t>Save the file as: CCregYOURSURNAMEyearterm.docx .</w:t>
      </w:r>
      <w:bookmarkEnd w:id="1"/>
      <w:r w:rsidR="001F72E1">
        <w:rPr>
          <w:color w:val="000000" w:themeColor="text1"/>
          <w:sz w:val="20"/>
          <w:lang w:val="en-GB"/>
        </w:rPr>
        <w:t xml:space="preserve"> E.g., CCregS</w:t>
      </w:r>
      <w:r w:rsidR="00AE57BA">
        <w:rPr>
          <w:color w:val="000000" w:themeColor="text1"/>
          <w:sz w:val="20"/>
          <w:lang w:val="en-GB"/>
        </w:rPr>
        <w:t>MITH</w:t>
      </w:r>
      <w:r w:rsidR="001F72E1">
        <w:rPr>
          <w:color w:val="000000" w:themeColor="text1"/>
          <w:sz w:val="20"/>
          <w:lang w:val="en-GB"/>
        </w:rPr>
        <w:t>21A.</w:t>
      </w:r>
      <w:r w:rsidR="00260C0B">
        <w:rPr>
          <w:color w:val="000000" w:themeColor="text1"/>
          <w:sz w:val="20"/>
          <w:lang w:val="en-GB"/>
        </w:rPr>
        <w:t xml:space="preserve"> </w:t>
      </w:r>
      <w:r w:rsidRPr="00C44379">
        <w:rPr>
          <w:color w:val="000000" w:themeColor="text1"/>
          <w:sz w:val="20"/>
          <w:lang w:val="en-GB"/>
        </w:rPr>
        <w:t>Please ask your supervisor to send a line to the DoS in order to confirm the proposed credit choices in the Credit Claims Form at the same time as you send it for approval before registration.</w:t>
      </w:r>
      <w:r w:rsidR="00260C0B">
        <w:rPr>
          <w:color w:val="000000" w:themeColor="text1"/>
          <w:sz w:val="20"/>
          <w:lang w:val="en-GB"/>
        </w:rPr>
        <w:t xml:space="preserve"> </w:t>
      </w:r>
    </w:p>
    <w:p w14:paraId="40AC5966" w14:textId="358389F6" w:rsidR="00604CDD" w:rsidRDefault="00C44379" w:rsidP="002A53F1">
      <w:pPr>
        <w:rPr>
          <w:color w:val="000000" w:themeColor="text1"/>
          <w:sz w:val="20"/>
          <w:lang w:val="en-GB"/>
        </w:rPr>
      </w:pPr>
      <w:r w:rsidRPr="00C44379">
        <w:rPr>
          <w:color w:val="000000" w:themeColor="text1"/>
          <w:sz w:val="20"/>
          <w:lang w:val="en-GB"/>
        </w:rPr>
        <w:t xml:space="preserve">2., Before the end of the term, i.e., by 20 January and 20 June, send the form with the necessary proof of having completed the given tasks to the Director of Studies, who will award the credits and enter them into Neptun. </w:t>
      </w:r>
      <w:bookmarkStart w:id="2" w:name="_Hlk45667939"/>
      <w:r w:rsidR="00260C0B">
        <w:rPr>
          <w:color w:val="000000" w:themeColor="text1"/>
          <w:sz w:val="20"/>
          <w:lang w:val="en-GB"/>
        </w:rPr>
        <w:t>Save the file as: CCaccYOURSURNAMEyearterm.docx .</w:t>
      </w:r>
      <w:bookmarkEnd w:id="2"/>
      <w:r w:rsidR="001F72E1">
        <w:rPr>
          <w:color w:val="000000" w:themeColor="text1"/>
          <w:sz w:val="20"/>
          <w:lang w:val="en-GB"/>
        </w:rPr>
        <w:t xml:space="preserve"> E.g., CCaccSMITH21A</w:t>
      </w:r>
    </w:p>
    <w:p w14:paraId="12506176" w14:textId="0FD27385" w:rsidR="003B25FB" w:rsidRDefault="003B25FB" w:rsidP="002A53F1">
      <w:pPr>
        <w:rPr>
          <w:color w:val="000000" w:themeColor="text1"/>
          <w:sz w:val="20"/>
          <w:lang w:val="en-GB"/>
        </w:rPr>
      </w:pPr>
      <w:r>
        <w:rPr>
          <w:color w:val="000000" w:themeColor="text1"/>
          <w:sz w:val="20"/>
          <w:lang w:val="en-GB"/>
        </w:rPr>
        <w:t xml:space="preserve">3., If you have claimed credits for compulsory publications before, please provide the bibliographic data of these items below and indicate </w:t>
      </w:r>
      <w:r w:rsidRPr="003B25FB">
        <w:rPr>
          <w:color w:val="000000" w:themeColor="text1"/>
          <w:sz w:val="20"/>
          <w:lang w:val="en-GB"/>
        </w:rPr>
        <w:t xml:space="preserve">if </w:t>
      </w:r>
      <w:r>
        <w:rPr>
          <w:color w:val="000000" w:themeColor="text1"/>
          <w:sz w:val="20"/>
          <w:lang w:val="en-GB"/>
        </w:rPr>
        <w:t>they</w:t>
      </w:r>
      <w:r w:rsidRPr="003B25FB">
        <w:rPr>
          <w:color w:val="000000" w:themeColor="text1"/>
          <w:sz w:val="20"/>
          <w:lang w:val="en-GB"/>
        </w:rPr>
        <w:t xml:space="preserve"> appeared in a peer-reviewed forum, and if it is single authored or not.</w:t>
      </w:r>
      <w:r>
        <w:rPr>
          <w:color w:val="000000" w:themeColor="text1"/>
          <w:sz w:val="20"/>
          <w:lang w:val="en-GB"/>
        </w:rPr>
        <w:t xml:space="preserve"> Remember that out of the 3 compulsory publications</w:t>
      </w:r>
      <w:r w:rsidRPr="003B25FB">
        <w:rPr>
          <w:b/>
          <w:bCs/>
          <w:color w:val="000000" w:themeColor="text1"/>
          <w:sz w:val="20"/>
          <w:lang w:val="en-GB"/>
        </w:rPr>
        <w:t xml:space="preserve"> at least 2 must be in English, 2 must appear in peer-reviewed publications, and 1 must be single authored</w:t>
      </w:r>
      <w:r>
        <w:rPr>
          <w:color w:val="000000" w:themeColor="text1"/>
          <w:sz w:val="20"/>
          <w:lang w:val="en-GB"/>
        </w:rPr>
        <w:t>.</w:t>
      </w:r>
    </w:p>
    <w:p w14:paraId="5E622240" w14:textId="77777777" w:rsidR="003B25FB" w:rsidRDefault="003B25FB" w:rsidP="002A53F1">
      <w:pPr>
        <w:rPr>
          <w:color w:val="000000" w:themeColor="text1"/>
          <w:sz w:val="20"/>
          <w:lang w:val="en-GB"/>
        </w:rPr>
      </w:pPr>
    </w:p>
    <w:p w14:paraId="17A66965" w14:textId="3086AA5E" w:rsidR="003B25FB" w:rsidRPr="00260C0B" w:rsidRDefault="003B25FB" w:rsidP="002A53F1">
      <w:pPr>
        <w:rPr>
          <w:color w:val="000000" w:themeColor="text1"/>
          <w:sz w:val="20"/>
          <w:lang w:val="en-GB"/>
        </w:rPr>
      </w:pPr>
      <w:r>
        <w:rPr>
          <w:color w:val="000000" w:themeColor="text1"/>
          <w:sz w:val="20"/>
          <w:lang w:val="en-GB"/>
        </w:rPr>
        <w:t>Credits claimed for publications in earlier semesters</w:t>
      </w:r>
      <w:r w:rsidR="00A10C15">
        <w:rPr>
          <w:color w:val="000000" w:themeColor="text1"/>
          <w:sz w:val="20"/>
          <w:lang w:val="en-GB"/>
        </w:rPr>
        <w:t xml:space="preserve"> – please list</w:t>
      </w:r>
      <w:r>
        <w:rPr>
          <w:color w:val="000000" w:themeColor="text1"/>
          <w:sz w:val="20"/>
          <w:lang w:val="en-GB"/>
        </w:rPr>
        <w:t>:</w:t>
      </w:r>
    </w:p>
    <w:sectPr w:rsidR="003B25FB" w:rsidRPr="00260C0B" w:rsidSect="001F72E1">
      <w:footnotePr>
        <w:numFmt w:val="chicago"/>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DF805" w14:textId="77777777" w:rsidR="00FF71ED" w:rsidRDefault="00FF71ED">
      <w:r>
        <w:separator/>
      </w:r>
    </w:p>
  </w:endnote>
  <w:endnote w:type="continuationSeparator" w:id="0">
    <w:p w14:paraId="7B506ACB" w14:textId="77777777" w:rsidR="00FF71ED" w:rsidRDefault="00FF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9A835" w14:textId="77777777" w:rsidR="00FF71ED" w:rsidRDefault="00FF71ED">
      <w:r>
        <w:separator/>
      </w:r>
    </w:p>
  </w:footnote>
  <w:footnote w:type="continuationSeparator" w:id="0">
    <w:p w14:paraId="4E0B454F" w14:textId="77777777" w:rsidR="00FF71ED" w:rsidRDefault="00FF71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FA4"/>
    <w:rsid w:val="0002211C"/>
    <w:rsid w:val="00041314"/>
    <w:rsid w:val="000555B3"/>
    <w:rsid w:val="0007272B"/>
    <w:rsid w:val="00086695"/>
    <w:rsid w:val="000A7754"/>
    <w:rsid w:val="000B37A7"/>
    <w:rsid w:val="000C2594"/>
    <w:rsid w:val="000D77CF"/>
    <w:rsid w:val="000E39D9"/>
    <w:rsid w:val="00121523"/>
    <w:rsid w:val="001230AB"/>
    <w:rsid w:val="00130B46"/>
    <w:rsid w:val="00133AB6"/>
    <w:rsid w:val="00147BCA"/>
    <w:rsid w:val="00170532"/>
    <w:rsid w:val="00173B74"/>
    <w:rsid w:val="001849E8"/>
    <w:rsid w:val="001B7A6E"/>
    <w:rsid w:val="001B7BB3"/>
    <w:rsid w:val="001E0EFB"/>
    <w:rsid w:val="001F1AAA"/>
    <w:rsid w:val="001F72E1"/>
    <w:rsid w:val="0020435E"/>
    <w:rsid w:val="00222E69"/>
    <w:rsid w:val="00230F98"/>
    <w:rsid w:val="00231701"/>
    <w:rsid w:val="0023315A"/>
    <w:rsid w:val="00244EF2"/>
    <w:rsid w:val="0025507B"/>
    <w:rsid w:val="00260C0B"/>
    <w:rsid w:val="00272FA4"/>
    <w:rsid w:val="002948B4"/>
    <w:rsid w:val="002A33F5"/>
    <w:rsid w:val="002A3D6B"/>
    <w:rsid w:val="002A53F1"/>
    <w:rsid w:val="002E1AD6"/>
    <w:rsid w:val="002F1A69"/>
    <w:rsid w:val="003079CA"/>
    <w:rsid w:val="00312A54"/>
    <w:rsid w:val="00315238"/>
    <w:rsid w:val="003169D4"/>
    <w:rsid w:val="00331624"/>
    <w:rsid w:val="0034097D"/>
    <w:rsid w:val="00354A99"/>
    <w:rsid w:val="00371D78"/>
    <w:rsid w:val="00372996"/>
    <w:rsid w:val="003751C3"/>
    <w:rsid w:val="00382FF8"/>
    <w:rsid w:val="003A037B"/>
    <w:rsid w:val="003B25FB"/>
    <w:rsid w:val="003B40A1"/>
    <w:rsid w:val="003D5FF0"/>
    <w:rsid w:val="003E3914"/>
    <w:rsid w:val="003F53DA"/>
    <w:rsid w:val="004309D3"/>
    <w:rsid w:val="00432DFF"/>
    <w:rsid w:val="00441573"/>
    <w:rsid w:val="004947AF"/>
    <w:rsid w:val="004B1097"/>
    <w:rsid w:val="004D4F7B"/>
    <w:rsid w:val="004E15F2"/>
    <w:rsid w:val="00523209"/>
    <w:rsid w:val="00536B63"/>
    <w:rsid w:val="00554565"/>
    <w:rsid w:val="00566FF3"/>
    <w:rsid w:val="00570819"/>
    <w:rsid w:val="005C2170"/>
    <w:rsid w:val="005C3BB3"/>
    <w:rsid w:val="005D5033"/>
    <w:rsid w:val="005E7BC5"/>
    <w:rsid w:val="00604CDD"/>
    <w:rsid w:val="00620846"/>
    <w:rsid w:val="006208BE"/>
    <w:rsid w:val="006728AA"/>
    <w:rsid w:val="00673674"/>
    <w:rsid w:val="00682CA5"/>
    <w:rsid w:val="00683FE2"/>
    <w:rsid w:val="00693BED"/>
    <w:rsid w:val="006963A5"/>
    <w:rsid w:val="006A504F"/>
    <w:rsid w:val="006A5AFE"/>
    <w:rsid w:val="006C459A"/>
    <w:rsid w:val="006E1527"/>
    <w:rsid w:val="006F17DC"/>
    <w:rsid w:val="006F3AE4"/>
    <w:rsid w:val="006F71DE"/>
    <w:rsid w:val="0075313D"/>
    <w:rsid w:val="007634D4"/>
    <w:rsid w:val="0077491B"/>
    <w:rsid w:val="00783400"/>
    <w:rsid w:val="007A4E57"/>
    <w:rsid w:val="007C6ACC"/>
    <w:rsid w:val="007F23A9"/>
    <w:rsid w:val="007F6296"/>
    <w:rsid w:val="00812F39"/>
    <w:rsid w:val="0085671F"/>
    <w:rsid w:val="008730D9"/>
    <w:rsid w:val="0088227C"/>
    <w:rsid w:val="00883EA2"/>
    <w:rsid w:val="0089089C"/>
    <w:rsid w:val="008B030D"/>
    <w:rsid w:val="008B5F3C"/>
    <w:rsid w:val="008D335C"/>
    <w:rsid w:val="008D463E"/>
    <w:rsid w:val="008F1418"/>
    <w:rsid w:val="009014F9"/>
    <w:rsid w:val="0091573A"/>
    <w:rsid w:val="00916043"/>
    <w:rsid w:val="009249E3"/>
    <w:rsid w:val="0092651E"/>
    <w:rsid w:val="00952161"/>
    <w:rsid w:val="0095431F"/>
    <w:rsid w:val="00962154"/>
    <w:rsid w:val="009721C3"/>
    <w:rsid w:val="00987AC7"/>
    <w:rsid w:val="00997BED"/>
    <w:rsid w:val="009A1070"/>
    <w:rsid w:val="009A2121"/>
    <w:rsid w:val="009A54B6"/>
    <w:rsid w:val="009B359D"/>
    <w:rsid w:val="009B7AF4"/>
    <w:rsid w:val="009D1421"/>
    <w:rsid w:val="009F026B"/>
    <w:rsid w:val="009F0A0F"/>
    <w:rsid w:val="00A10C15"/>
    <w:rsid w:val="00A16250"/>
    <w:rsid w:val="00A472D5"/>
    <w:rsid w:val="00A60D79"/>
    <w:rsid w:val="00A77CD9"/>
    <w:rsid w:val="00A8768B"/>
    <w:rsid w:val="00A93413"/>
    <w:rsid w:val="00A957DE"/>
    <w:rsid w:val="00AC6363"/>
    <w:rsid w:val="00AD495B"/>
    <w:rsid w:val="00AE57BA"/>
    <w:rsid w:val="00AF1DA8"/>
    <w:rsid w:val="00AF3CC9"/>
    <w:rsid w:val="00AF6A02"/>
    <w:rsid w:val="00B02EE4"/>
    <w:rsid w:val="00B14A9F"/>
    <w:rsid w:val="00B556D4"/>
    <w:rsid w:val="00B737C6"/>
    <w:rsid w:val="00B83AD2"/>
    <w:rsid w:val="00BB1F72"/>
    <w:rsid w:val="00BB26BB"/>
    <w:rsid w:val="00BB3B9C"/>
    <w:rsid w:val="00C072CA"/>
    <w:rsid w:val="00C152F8"/>
    <w:rsid w:val="00C22FB9"/>
    <w:rsid w:val="00C23046"/>
    <w:rsid w:val="00C3072A"/>
    <w:rsid w:val="00C31ED9"/>
    <w:rsid w:val="00C44379"/>
    <w:rsid w:val="00C452BF"/>
    <w:rsid w:val="00C619BC"/>
    <w:rsid w:val="00C65E9D"/>
    <w:rsid w:val="00C73C19"/>
    <w:rsid w:val="00C76963"/>
    <w:rsid w:val="00C87080"/>
    <w:rsid w:val="00CE5CB3"/>
    <w:rsid w:val="00CF0889"/>
    <w:rsid w:val="00D15282"/>
    <w:rsid w:val="00D21E69"/>
    <w:rsid w:val="00D44B49"/>
    <w:rsid w:val="00D51C3A"/>
    <w:rsid w:val="00D673B6"/>
    <w:rsid w:val="00DA38AE"/>
    <w:rsid w:val="00DC44D9"/>
    <w:rsid w:val="00DE7870"/>
    <w:rsid w:val="00DF1726"/>
    <w:rsid w:val="00E4539F"/>
    <w:rsid w:val="00E65F72"/>
    <w:rsid w:val="00E708E5"/>
    <w:rsid w:val="00E911BB"/>
    <w:rsid w:val="00EA52A0"/>
    <w:rsid w:val="00EF3A04"/>
    <w:rsid w:val="00F3134A"/>
    <w:rsid w:val="00F72B4C"/>
    <w:rsid w:val="00F77A96"/>
    <w:rsid w:val="00F915CF"/>
    <w:rsid w:val="00FA67F4"/>
    <w:rsid w:val="00FD112F"/>
    <w:rsid w:val="00FE4A1D"/>
    <w:rsid w:val="00FE7492"/>
    <w:rsid w:val="00FF71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81C9EE"/>
  <w15:chartTrackingRefBased/>
  <w15:docId w15:val="{942BB36F-969E-4B58-9784-877D9CFC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A4"/>
    <w:pPr>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FA4"/>
    <w:pPr>
      <w:tabs>
        <w:tab w:val="center" w:pos="4536"/>
        <w:tab w:val="right" w:pos="9072"/>
      </w:tabs>
    </w:pPr>
  </w:style>
  <w:style w:type="paragraph" w:styleId="Footer">
    <w:name w:val="footer"/>
    <w:basedOn w:val="Normal"/>
    <w:rsid w:val="00272FA4"/>
    <w:pPr>
      <w:tabs>
        <w:tab w:val="center" w:pos="4536"/>
        <w:tab w:val="right" w:pos="9072"/>
      </w:tabs>
    </w:pPr>
  </w:style>
  <w:style w:type="paragraph" w:styleId="BalloonText">
    <w:name w:val="Balloon Text"/>
    <w:basedOn w:val="Normal"/>
    <w:semiHidden/>
    <w:rsid w:val="0091573A"/>
    <w:rPr>
      <w:rFonts w:ascii="Tahoma" w:hAnsi="Tahoma" w:cs="Tahoma"/>
      <w:sz w:val="16"/>
      <w:szCs w:val="16"/>
    </w:rPr>
  </w:style>
  <w:style w:type="table" w:styleId="TableGrid">
    <w:name w:val="Table Grid"/>
    <w:basedOn w:val="TableNormal"/>
    <w:rsid w:val="0091604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pViktria">
    <w:name w:val="Szép Viktória"/>
    <w:semiHidden/>
    <w:rsid w:val="002A53F1"/>
    <w:rPr>
      <w:rFonts w:ascii="Arial" w:hAnsi="Arial" w:cs="Arial"/>
      <w:color w:val="auto"/>
      <w:sz w:val="20"/>
      <w:szCs w:val="20"/>
    </w:rPr>
  </w:style>
  <w:style w:type="paragraph" w:styleId="FootnoteText">
    <w:name w:val="footnote text"/>
    <w:basedOn w:val="Normal"/>
    <w:semiHidden/>
    <w:rsid w:val="000555B3"/>
    <w:rPr>
      <w:sz w:val="20"/>
    </w:rPr>
  </w:style>
  <w:style w:type="character" w:styleId="FootnoteReference">
    <w:name w:val="footnote reference"/>
    <w:semiHidden/>
    <w:rsid w:val="000555B3"/>
    <w:rPr>
      <w:vertAlign w:val="superscript"/>
    </w:rPr>
  </w:style>
  <w:style w:type="character" w:styleId="CommentReference">
    <w:name w:val="annotation reference"/>
    <w:basedOn w:val="DefaultParagraphFont"/>
    <w:uiPriority w:val="99"/>
    <w:semiHidden/>
    <w:unhideWhenUsed/>
    <w:rsid w:val="004E15F2"/>
    <w:rPr>
      <w:sz w:val="16"/>
      <w:szCs w:val="16"/>
    </w:rPr>
  </w:style>
  <w:style w:type="paragraph" w:styleId="CommentText">
    <w:name w:val="annotation text"/>
    <w:basedOn w:val="Normal"/>
    <w:link w:val="CommentTextChar"/>
    <w:uiPriority w:val="99"/>
    <w:semiHidden/>
    <w:unhideWhenUsed/>
    <w:rsid w:val="004E15F2"/>
    <w:rPr>
      <w:sz w:val="20"/>
    </w:rPr>
  </w:style>
  <w:style w:type="character" w:customStyle="1" w:styleId="CommentTextChar">
    <w:name w:val="Comment Text Char"/>
    <w:basedOn w:val="DefaultParagraphFont"/>
    <w:link w:val="CommentText"/>
    <w:uiPriority w:val="99"/>
    <w:semiHidden/>
    <w:rsid w:val="004E15F2"/>
  </w:style>
  <w:style w:type="paragraph" w:styleId="CommentSubject">
    <w:name w:val="annotation subject"/>
    <w:basedOn w:val="CommentText"/>
    <w:next w:val="CommentText"/>
    <w:link w:val="CommentSubjectChar"/>
    <w:uiPriority w:val="99"/>
    <w:semiHidden/>
    <w:unhideWhenUsed/>
    <w:rsid w:val="004E15F2"/>
    <w:rPr>
      <w:b/>
      <w:bCs/>
    </w:rPr>
  </w:style>
  <w:style w:type="character" w:customStyle="1" w:styleId="CommentSubjectChar">
    <w:name w:val="Comment Subject Char"/>
    <w:basedOn w:val="CommentTextChar"/>
    <w:link w:val="CommentSubject"/>
    <w:uiPriority w:val="99"/>
    <w:semiHidden/>
    <w:rsid w:val="004E15F2"/>
    <w:rPr>
      <w:b/>
      <w:bCs/>
    </w:rPr>
  </w:style>
  <w:style w:type="paragraph" w:styleId="Revision">
    <w:name w:val="Revision"/>
    <w:hidden/>
    <w:uiPriority w:val="99"/>
    <w:semiHidden/>
    <w:rsid w:val="000221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4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401</Words>
  <Characters>2167</Characters>
  <Application>Microsoft Office Word</Application>
  <DocSecurity>0</DocSecurity>
  <Lines>18</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Iktatószám:                                  /2007</vt:lpstr>
      <vt:lpstr>Iktatószám:                                  /2007</vt:lpstr>
    </vt:vector>
  </TitlesOfParts>
  <Company>ELTE PPK</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Iktatószám:                                  /2007</dc:title>
  <dc:subject/>
  <dc:creator>Fejes Márta</dc:creator>
  <cp:keywords/>
  <dc:description/>
  <cp:lastModifiedBy>Dorottya Holló</cp:lastModifiedBy>
  <cp:revision>9</cp:revision>
  <cp:lastPrinted>2008-06-27T07:46:00Z</cp:lastPrinted>
  <dcterms:created xsi:type="dcterms:W3CDTF">2020-07-14T23:12:00Z</dcterms:created>
  <dcterms:modified xsi:type="dcterms:W3CDTF">2022-09-26T14:47:00Z</dcterms:modified>
</cp:coreProperties>
</file>