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720" w:lineRule="auto"/>
        <w:jc w:val="center"/>
        <w:rPr/>
      </w:pPr>
      <w:r w:rsidDel="00000000" w:rsidR="00000000" w:rsidRPr="00000000">
        <w:rPr>
          <w:rtl w:val="0"/>
        </w:rPr>
        <w:t xml:space="preserve">Interview Consent</w:t>
      </w:r>
    </w:p>
    <w:p w:rsidR="00000000" w:rsidDel="00000000" w:rsidP="00000000" w:rsidRDefault="00000000" w:rsidRPr="00000000" w14:paraId="00000002">
      <w:pPr>
        <w:pageBreakBefore w:val="0"/>
        <w:spacing w:after="720" w:lineRule="auto"/>
        <w:jc w:val="both"/>
        <w:rPr/>
      </w:pPr>
      <w:r w:rsidDel="00000000" w:rsidR="00000000" w:rsidRPr="00000000">
        <w:rPr>
          <w:rtl w:val="0"/>
        </w:rPr>
        <w:t xml:space="preserve">I, </w:t>
      </w:r>
      <w:r w:rsidDel="00000000" w:rsidR="00000000" w:rsidRPr="00000000">
        <w:rPr>
          <w:highlight w:val="white"/>
          <w:rtl w:val="0"/>
        </w:rPr>
        <w:t xml:space="preserve">____________________________</w:t>
      </w:r>
      <w:r w:rsidDel="00000000" w:rsidR="00000000" w:rsidRPr="00000000">
        <w:rPr>
          <w:rtl w:val="0"/>
        </w:rPr>
        <w:t xml:space="preserve">, hereby consent to participate in an interview conducted by </w:t>
      </w:r>
      <w:r w:rsidDel="00000000" w:rsidR="00000000" w:rsidRPr="00000000">
        <w:rPr>
          <w:highlight w:val="yellow"/>
          <w:rtl w:val="0"/>
        </w:rPr>
        <w:t xml:space="preserve">________[full name and academic rank is useful here]_______</w:t>
      </w:r>
      <w:r w:rsidDel="00000000" w:rsidR="00000000" w:rsidRPr="00000000">
        <w:rPr>
          <w:rtl w:val="0"/>
        </w:rPr>
        <w:t xml:space="preserve">. I have been informed of what the interview entails, and I have no objection against participating in the interview. I am aware that what I say will be </w:t>
      </w:r>
      <w:r w:rsidDel="00000000" w:rsidR="00000000" w:rsidRPr="00000000">
        <w:rPr>
          <w:highlight w:val="yellow"/>
          <w:rtl w:val="0"/>
        </w:rPr>
        <w:t xml:space="preserve">audio/video </w:t>
      </w:r>
      <w:r w:rsidDel="00000000" w:rsidR="00000000" w:rsidRPr="00000000">
        <w:rPr>
          <w:rtl w:val="0"/>
        </w:rPr>
        <w:t xml:space="preserve">recorded and used for research purposes. I participate in the interview voluntarily; however, I retain the right to withdraw from participation at any point if I so wish.</w:t>
      </w:r>
    </w:p>
    <w:p w:rsidR="00000000" w:rsidDel="00000000" w:rsidP="00000000" w:rsidRDefault="00000000" w:rsidRPr="00000000" w14:paraId="00000003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____________________________</w:t>
        <w:tab/>
        <w:tab/>
        <w:tab/>
        <w:tab/>
        <w:tab/>
        <w:t xml:space="preserve"> ____________________________</w:t>
      </w:r>
    </w:p>
    <w:p w:rsidR="00000000" w:rsidDel="00000000" w:rsidP="00000000" w:rsidRDefault="00000000" w:rsidRPr="00000000" w14:paraId="00000004">
      <w:pPr>
        <w:pageBreakBefore w:val="0"/>
        <w:ind w:left="720" w:firstLine="270"/>
        <w:rPr/>
      </w:pPr>
      <w:r w:rsidDel="00000000" w:rsidR="00000000" w:rsidRPr="00000000">
        <w:rPr>
          <w:rtl w:val="0"/>
        </w:rPr>
        <w:t xml:space="preserve">Interviewee</w:t>
        <w:tab/>
        <w:tab/>
        <w:tab/>
        <w:tab/>
        <w:tab/>
        <w:tab/>
        <w:tab/>
        <w:tab/>
        <w:tab/>
        <w:t xml:space="preserve">Researcher</w:t>
      </w:r>
    </w:p>
    <w:p w:rsidR="00000000" w:rsidDel="00000000" w:rsidP="00000000" w:rsidRDefault="00000000" w:rsidRPr="00000000" w14:paraId="00000005">
      <w:pPr>
        <w:pageBreakBefore w:val="0"/>
        <w:spacing w:before="480" w:lineRule="auto"/>
        <w:rPr/>
      </w:pPr>
      <w:r w:rsidDel="00000000" w:rsidR="00000000" w:rsidRPr="00000000">
        <w:rPr>
          <w:rtl w:val="0"/>
        </w:rPr>
        <w:t xml:space="preserve">Date: ________________________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after="720" w:lineRule="auto"/>
      <w:jc w:val="right"/>
      <w:rPr/>
    </w:pPr>
    <w:r w:rsidDel="00000000" w:rsidR="00000000" w:rsidRPr="00000000">
      <w:rPr>
        <w:highlight w:val="yellow"/>
        <w:rtl w:val="0"/>
      </w:rPr>
      <w:t xml:space="preserve">contributed by Árpád Farkas PhD student, 2020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